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405E0" w14:textId="77777777" w:rsidR="00006FB8" w:rsidRPr="00136E7A" w:rsidRDefault="00006FB8" w:rsidP="008C64B8">
      <w:pPr>
        <w:jc w:val="both"/>
        <w:rPr>
          <w:rFonts w:ascii="Arial" w:hAnsi="Arial" w:cs="Arial"/>
          <w:b/>
        </w:rPr>
      </w:pPr>
      <w:r w:rsidRPr="00136E7A">
        <w:rPr>
          <w:rFonts w:ascii="Arial" w:hAnsi="Arial" w:cs="Arial"/>
          <w:b/>
        </w:rPr>
        <w:t xml:space="preserve">POLITYKA PRYWATNOŚCI I </w:t>
      </w:r>
      <w:r w:rsidR="00163C3C" w:rsidRPr="00136E7A">
        <w:rPr>
          <w:rFonts w:ascii="Arial" w:hAnsi="Arial" w:cs="Arial"/>
          <w:b/>
        </w:rPr>
        <w:t xml:space="preserve">PLIKÓW COOKIES </w:t>
      </w:r>
      <w:r w:rsidRPr="00136E7A">
        <w:rPr>
          <w:rFonts w:ascii="Arial" w:hAnsi="Arial" w:cs="Arial"/>
          <w:b/>
        </w:rPr>
        <w:t xml:space="preserve"> </w:t>
      </w:r>
    </w:p>
    <w:p w14:paraId="60E23398" w14:textId="77777777" w:rsidR="00163C3C" w:rsidRPr="00136E7A" w:rsidRDefault="00163C3C" w:rsidP="008C64B8">
      <w:p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>Niniejsza P</w:t>
      </w:r>
      <w:r w:rsidR="00006FB8" w:rsidRPr="00136E7A">
        <w:rPr>
          <w:rFonts w:ascii="Arial" w:hAnsi="Arial" w:cs="Arial"/>
        </w:rPr>
        <w:t xml:space="preserve">olityka prywatności </w:t>
      </w:r>
      <w:r w:rsidRPr="00136E7A">
        <w:rPr>
          <w:rFonts w:ascii="Arial" w:hAnsi="Arial" w:cs="Arial"/>
        </w:rPr>
        <w:t xml:space="preserve">i plików </w:t>
      </w:r>
      <w:proofErr w:type="spellStart"/>
      <w:r w:rsidRPr="00136E7A">
        <w:rPr>
          <w:rFonts w:ascii="Arial" w:hAnsi="Arial" w:cs="Arial"/>
        </w:rPr>
        <w:t>cookies</w:t>
      </w:r>
      <w:proofErr w:type="spellEnd"/>
      <w:r w:rsidRPr="00136E7A">
        <w:rPr>
          <w:rFonts w:ascii="Arial" w:hAnsi="Arial" w:cs="Arial"/>
        </w:rPr>
        <w:t xml:space="preserve"> </w:t>
      </w:r>
      <w:r w:rsidR="00006FB8" w:rsidRPr="00136E7A">
        <w:rPr>
          <w:rFonts w:ascii="Arial" w:hAnsi="Arial" w:cs="Arial"/>
        </w:rPr>
        <w:t xml:space="preserve">dotyczy serwisu www.delektujemy.pl </w:t>
      </w:r>
      <w:r w:rsidR="008A5321" w:rsidRPr="00136E7A">
        <w:rPr>
          <w:rFonts w:ascii="Arial" w:hAnsi="Arial" w:cs="Arial"/>
        </w:rPr>
        <w:t>(dalej jako „</w:t>
      </w:r>
      <w:r w:rsidR="008A5321" w:rsidRPr="00136E7A">
        <w:rPr>
          <w:rFonts w:ascii="Arial" w:hAnsi="Arial" w:cs="Arial"/>
          <w:b/>
        </w:rPr>
        <w:t>Serwis</w:t>
      </w:r>
      <w:r w:rsidR="008A5321" w:rsidRPr="00136E7A">
        <w:rPr>
          <w:rFonts w:ascii="Arial" w:hAnsi="Arial" w:cs="Arial"/>
        </w:rPr>
        <w:t xml:space="preserve">”), </w:t>
      </w:r>
      <w:r w:rsidR="00006FB8" w:rsidRPr="00136E7A">
        <w:rPr>
          <w:rFonts w:ascii="Arial" w:hAnsi="Arial" w:cs="Arial"/>
        </w:rPr>
        <w:t>będącego własnością BAKALLAND S.A. z siedzibą w Warszawie, przy ulicy Fabrycznej 5, 00-446 Warszawa, wpisaną do Rejestru Przedsiębiorców Krajowego Rejestru Sądowego przez Sąd Rejonowy dla m. st. Warszawy w Warszawie, XII Wydział Gospodarczy Krajowego Rejestru Sądowego pod numerem KRS 0000253890, posiadającą numer NIP 521150</w:t>
      </w:r>
      <w:r w:rsidR="008C64B8" w:rsidRPr="00136E7A">
        <w:rPr>
          <w:rFonts w:ascii="Arial" w:hAnsi="Arial" w:cs="Arial"/>
        </w:rPr>
        <w:t>1724, numer REGON 012272090</w:t>
      </w:r>
      <w:r w:rsidR="00006FB8" w:rsidRPr="00136E7A">
        <w:rPr>
          <w:rFonts w:ascii="Arial" w:hAnsi="Arial" w:cs="Arial"/>
        </w:rPr>
        <w:t xml:space="preserve"> (</w:t>
      </w:r>
      <w:r w:rsidR="008A5321" w:rsidRPr="00136E7A">
        <w:rPr>
          <w:rFonts w:ascii="Arial" w:hAnsi="Arial" w:cs="Arial"/>
        </w:rPr>
        <w:t>dalej jako „</w:t>
      </w:r>
      <w:r w:rsidR="008A5321" w:rsidRPr="00136E7A">
        <w:rPr>
          <w:rFonts w:ascii="Arial" w:hAnsi="Arial" w:cs="Arial"/>
          <w:b/>
        </w:rPr>
        <w:t>Spółka</w:t>
      </w:r>
      <w:r w:rsidR="008A5321" w:rsidRPr="00136E7A">
        <w:rPr>
          <w:rFonts w:ascii="Arial" w:hAnsi="Arial" w:cs="Arial"/>
        </w:rPr>
        <w:t>” lub „</w:t>
      </w:r>
      <w:r w:rsidR="008A5321" w:rsidRPr="00136E7A">
        <w:rPr>
          <w:rFonts w:ascii="Arial" w:hAnsi="Arial" w:cs="Arial"/>
          <w:b/>
        </w:rPr>
        <w:t>Administrator</w:t>
      </w:r>
      <w:r w:rsidR="008A5321" w:rsidRPr="00136E7A">
        <w:rPr>
          <w:rFonts w:ascii="Arial" w:hAnsi="Arial" w:cs="Arial"/>
        </w:rPr>
        <w:t>”).</w:t>
      </w:r>
    </w:p>
    <w:p w14:paraId="60E24A86" w14:textId="77777777" w:rsidR="00163C3C" w:rsidRPr="00136E7A" w:rsidRDefault="00163C3C" w:rsidP="008C64B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</w:rPr>
      </w:pPr>
      <w:r w:rsidRPr="00136E7A">
        <w:rPr>
          <w:rFonts w:ascii="Arial" w:hAnsi="Arial" w:cs="Arial"/>
          <w:b/>
        </w:rPr>
        <w:t>Klauzula informacyjna</w:t>
      </w:r>
    </w:p>
    <w:p w14:paraId="6451DDA1" w14:textId="77777777" w:rsidR="008204A2" w:rsidRPr="00136E7A" w:rsidRDefault="008204A2" w:rsidP="008C64B8">
      <w:pPr>
        <w:pStyle w:val="Akapitzlist"/>
        <w:jc w:val="both"/>
        <w:rPr>
          <w:rFonts w:ascii="Arial" w:hAnsi="Arial" w:cs="Arial"/>
          <w:b/>
        </w:rPr>
      </w:pPr>
    </w:p>
    <w:p w14:paraId="33B0595B" w14:textId="77777777" w:rsidR="008A5321" w:rsidRPr="00136E7A" w:rsidRDefault="008A5321" w:rsidP="008C64B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Administratorem danych osobowych użytkowników korzystających Serwisu jest Spółka. </w:t>
      </w:r>
    </w:p>
    <w:p w14:paraId="0F60D92B" w14:textId="0FDB64A6" w:rsidR="008A5321" w:rsidRPr="00136E7A" w:rsidRDefault="008A5321" w:rsidP="008C64B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Użytkownik może skontaktować się z Administratorem pod adresem e-mail: </w:t>
      </w:r>
      <w:r w:rsidR="00543589">
        <w:rPr>
          <w:rFonts w:ascii="Arial" w:hAnsi="Arial" w:cs="Arial"/>
        </w:rPr>
        <w:t>biuro@bakalland.pl</w:t>
      </w:r>
      <w:r w:rsidRPr="00136E7A">
        <w:rPr>
          <w:rFonts w:ascii="Arial" w:hAnsi="Arial" w:cs="Arial"/>
        </w:rPr>
        <w:t xml:space="preserve">. </w:t>
      </w:r>
    </w:p>
    <w:p w14:paraId="117809AF" w14:textId="3046358C" w:rsidR="008A5321" w:rsidRPr="00136E7A" w:rsidRDefault="008A5321" w:rsidP="008C64B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Inspektorem ochrony danych jest </w:t>
      </w:r>
      <w:r w:rsidR="00F76A35" w:rsidRPr="00136E7A">
        <w:rPr>
          <w:rFonts w:ascii="Arial" w:hAnsi="Arial" w:cs="Arial"/>
        </w:rPr>
        <w:t>Pan</w:t>
      </w:r>
      <w:r w:rsidR="0041537F">
        <w:rPr>
          <w:rFonts w:ascii="Arial" w:hAnsi="Arial" w:cs="Arial"/>
        </w:rPr>
        <w:t xml:space="preserve"> Maciej Kaczmarski</w:t>
      </w:r>
      <w:r w:rsidRPr="00136E7A">
        <w:rPr>
          <w:rFonts w:ascii="Arial" w:hAnsi="Arial" w:cs="Arial"/>
        </w:rPr>
        <w:t xml:space="preserve">. Użytkownik może skontaktować się z inspektorem ochrony danych wyznaczonym przez Administratora pod adresem e-mail: </w:t>
      </w:r>
      <w:r w:rsidR="00F76A35" w:rsidRPr="00136E7A">
        <w:rPr>
          <w:rFonts w:ascii="Arial" w:hAnsi="Arial" w:cs="Arial"/>
        </w:rPr>
        <w:t>iod@bakalland.pl</w:t>
      </w:r>
      <w:r w:rsidR="00B20EDB" w:rsidRPr="0032070C">
        <w:rPr>
          <w:rFonts w:ascii="Arial" w:hAnsi="Arial" w:cs="Arial"/>
        </w:rPr>
        <w:t>.</w:t>
      </w:r>
    </w:p>
    <w:p w14:paraId="451847DB" w14:textId="77777777" w:rsidR="009C12AD" w:rsidRPr="00136E7A" w:rsidRDefault="009C12AD" w:rsidP="008C64B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>Administrator za pośrednictwem Serwisu pozyskuje informacje o użytkownikach w następujący sposób:</w:t>
      </w:r>
    </w:p>
    <w:p w14:paraId="4F8968C3" w14:textId="77777777" w:rsidR="009C12AD" w:rsidRPr="00136E7A" w:rsidRDefault="00F76A35" w:rsidP="008C64B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poprzez </w:t>
      </w:r>
      <w:r w:rsidR="008204A2" w:rsidRPr="00136E7A">
        <w:rPr>
          <w:rFonts w:ascii="Arial" w:hAnsi="Arial" w:cs="Arial"/>
        </w:rPr>
        <w:t>korzystanie z wtyczki komentarzy na Facebooku</w:t>
      </w:r>
      <w:r w:rsidR="002D594E" w:rsidRPr="00136E7A">
        <w:rPr>
          <w:rFonts w:ascii="Arial" w:hAnsi="Arial" w:cs="Arial"/>
        </w:rPr>
        <w:t>, która umożliwia komentowanie treści w Systemie za pomocą konta na Facebooku</w:t>
      </w:r>
      <w:r w:rsidR="008204A2" w:rsidRPr="00136E7A">
        <w:rPr>
          <w:rFonts w:ascii="Arial" w:hAnsi="Arial" w:cs="Arial"/>
        </w:rPr>
        <w:t>;</w:t>
      </w:r>
    </w:p>
    <w:p w14:paraId="6584D043" w14:textId="77777777" w:rsidR="00234D2E" w:rsidRPr="00136E7A" w:rsidRDefault="00234D2E" w:rsidP="008C64B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>poprzez dobrowolny kontakt użytkowników na adresy wskazane w zakładce „Kontakt”;</w:t>
      </w:r>
    </w:p>
    <w:p w14:paraId="333688DC" w14:textId="77777777" w:rsidR="003A1E5E" w:rsidRPr="00136E7A" w:rsidRDefault="00F76A35" w:rsidP="008C64B8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poprzez zapisywanie na urządzeniach końcowych plików </w:t>
      </w:r>
      <w:proofErr w:type="spellStart"/>
      <w:r w:rsidRPr="00136E7A">
        <w:rPr>
          <w:rFonts w:ascii="Arial" w:hAnsi="Arial" w:cs="Arial"/>
        </w:rPr>
        <w:t>cookie</w:t>
      </w:r>
      <w:r w:rsidR="00C150D9" w:rsidRPr="00136E7A">
        <w:rPr>
          <w:rFonts w:ascii="Arial" w:hAnsi="Arial" w:cs="Arial"/>
        </w:rPr>
        <w:t>s</w:t>
      </w:r>
      <w:proofErr w:type="spellEnd"/>
      <w:r w:rsidRPr="00136E7A">
        <w:rPr>
          <w:rFonts w:ascii="Arial" w:hAnsi="Arial" w:cs="Arial"/>
        </w:rPr>
        <w:t xml:space="preserve"> (tzw. „ciasteczka”). </w:t>
      </w:r>
    </w:p>
    <w:p w14:paraId="4E2D36B0" w14:textId="12DC420D" w:rsidR="00820A38" w:rsidRPr="00136E7A" w:rsidRDefault="00820A38" w:rsidP="00820A3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Zakres danych osobowych użytkownika zbieranych przez Spółkę obejmuje</w:t>
      </w:r>
      <w:r w:rsidR="00AF6BF8">
        <w:rPr>
          <w:rFonts w:ascii="Arial" w:eastAsia="Times New Roman" w:hAnsi="Arial" w:cs="Arial"/>
          <w:lang w:eastAsia="pl-PL"/>
        </w:rPr>
        <w:t xml:space="preserve"> tylko dane, które użytkownik pozostawia na stornie facebook.com.</w:t>
      </w:r>
    </w:p>
    <w:p w14:paraId="779B6DC4" w14:textId="0D2B7F0E" w:rsidR="00251C46" w:rsidRPr="00136E7A" w:rsidRDefault="00AF6BF8" w:rsidP="00AF6BF8">
      <w:pPr>
        <w:shd w:val="clear" w:color="auto" w:fill="FFFFFF"/>
        <w:ind w:left="108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D</w:t>
      </w:r>
      <w:r w:rsidR="003A1E5E" w:rsidRPr="00136E7A">
        <w:rPr>
          <w:rFonts w:ascii="Arial" w:eastAsia="Times New Roman" w:hAnsi="Arial" w:cs="Arial"/>
          <w:lang w:eastAsia="pl-PL"/>
        </w:rPr>
        <w:t>ane osobowe użytkowników Serwisu są przetwarzane przez Administratora zgodnie z prawem</w:t>
      </w:r>
      <w:r w:rsidR="00251C46" w:rsidRPr="00136E7A">
        <w:rPr>
          <w:rFonts w:ascii="Arial" w:eastAsia="Times New Roman" w:hAnsi="Arial" w:cs="Arial"/>
          <w:lang w:eastAsia="pl-PL"/>
        </w:rPr>
        <w:t xml:space="preserve">, w szczególności zgodnie z ustawą z dnia 10 maja 2018 r. o ochronie danych osobowych oraz </w:t>
      </w:r>
      <w:r w:rsidR="00251C46" w:rsidRPr="00136E7A">
        <w:rPr>
          <w:rFonts w:ascii="Arial" w:hAnsi="Arial" w:cs="Arial"/>
        </w:rPr>
        <w:t>Rozporządzeniem</w:t>
      </w:r>
      <w:r w:rsidR="00251C46" w:rsidRPr="00136E7A">
        <w:rPr>
          <w:rFonts w:ascii="Arial" w:eastAsia="Calibri" w:hAnsi="Arial" w:cs="Arial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251C46" w:rsidRPr="00136E7A">
        <w:rPr>
          <w:rFonts w:ascii="Arial" w:hAnsi="Arial" w:cs="Arial"/>
        </w:rPr>
        <w:t xml:space="preserve"> (ogólne rozporządzenie o ochronie danych)</w:t>
      </w:r>
      <w:r w:rsidR="00136E7A" w:rsidRPr="00136E7A">
        <w:rPr>
          <w:rFonts w:ascii="Arial" w:hAnsi="Arial" w:cs="Arial"/>
        </w:rPr>
        <w:t xml:space="preserve"> (dalej jako „</w:t>
      </w:r>
      <w:r w:rsidR="00136E7A" w:rsidRPr="00136E7A">
        <w:rPr>
          <w:rFonts w:ascii="Arial" w:hAnsi="Arial" w:cs="Arial"/>
          <w:b/>
        </w:rPr>
        <w:t>RODO</w:t>
      </w:r>
      <w:r w:rsidR="00136E7A" w:rsidRPr="00136E7A">
        <w:rPr>
          <w:rFonts w:ascii="Arial" w:hAnsi="Arial" w:cs="Arial"/>
        </w:rPr>
        <w:t>”)</w:t>
      </w:r>
      <w:r w:rsidR="003A1E5E" w:rsidRPr="00136E7A">
        <w:rPr>
          <w:rFonts w:ascii="Arial" w:eastAsia="Times New Roman" w:hAnsi="Arial" w:cs="Arial"/>
          <w:lang w:eastAsia="pl-PL"/>
        </w:rPr>
        <w:t xml:space="preserve">. </w:t>
      </w:r>
    </w:p>
    <w:p w14:paraId="20CEEB5F" w14:textId="77777777" w:rsidR="003A1E5E" w:rsidRPr="00136E7A" w:rsidRDefault="003A1E5E" w:rsidP="00136E7A">
      <w:pPr>
        <w:pStyle w:val="Akapitzlist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136E7A">
        <w:rPr>
          <w:rFonts w:ascii="Arial" w:eastAsia="Times New Roman" w:hAnsi="Arial" w:cs="Arial"/>
          <w:lang w:eastAsia="pl-PL"/>
        </w:rPr>
        <w:t xml:space="preserve">Podstawą prawną przetwarzania danych osobowych użytkownika </w:t>
      </w:r>
      <w:r w:rsidR="00136E7A" w:rsidRPr="00136E7A">
        <w:rPr>
          <w:rFonts w:ascii="Arial" w:eastAsia="Times New Roman" w:hAnsi="Arial" w:cs="Arial"/>
          <w:lang w:eastAsia="pl-PL"/>
        </w:rPr>
        <w:t xml:space="preserve">Serwisu jest art. 6 ust. 1 lit. f RODO – przetwarzanie jest niezbędne do celów wynikających z prawnie uzasadnionych interesów realizowanych przez Administratora. Prawnie uzasadnionym interesem Administratora jest w tym wypadku działalność marketingowa realizowana w sposób określony w ust. 8 poniżej. </w:t>
      </w:r>
    </w:p>
    <w:p w14:paraId="3D285608" w14:textId="77777777" w:rsidR="003A1E5E" w:rsidRPr="00136E7A" w:rsidRDefault="003A1E5E" w:rsidP="008C64B8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Dane osobowe użytkownika przetwarzane są</w:t>
      </w:r>
      <w:r w:rsidR="00397A95" w:rsidRPr="00136E7A">
        <w:rPr>
          <w:rFonts w:ascii="Arial" w:eastAsia="Times New Roman" w:hAnsi="Arial" w:cs="Arial"/>
          <w:lang w:eastAsia="pl-PL"/>
        </w:rPr>
        <w:t xml:space="preserve"> </w:t>
      </w:r>
      <w:r w:rsidRPr="00136E7A">
        <w:rPr>
          <w:rFonts w:ascii="Arial" w:eastAsia="Times New Roman" w:hAnsi="Arial" w:cs="Arial"/>
          <w:lang w:eastAsia="pl-PL"/>
        </w:rPr>
        <w:t xml:space="preserve">w celu: </w:t>
      </w:r>
    </w:p>
    <w:p w14:paraId="4F79456D" w14:textId="0EE3DB3A" w:rsidR="00D50B55" w:rsidRPr="00136E7A" w:rsidRDefault="00D50B55" w:rsidP="008C64B8">
      <w:pPr>
        <w:pStyle w:val="Akapitzlist"/>
        <w:numPr>
          <w:ilvl w:val="0"/>
          <w:numId w:val="5"/>
        </w:numPr>
        <w:shd w:val="clear" w:color="auto" w:fill="FFFFFF"/>
        <w:ind w:left="143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prowadzenia platformy marketingowej</w:t>
      </w:r>
      <w:r w:rsidR="008D5C8C">
        <w:rPr>
          <w:rFonts w:ascii="Arial" w:eastAsia="Times New Roman" w:hAnsi="Arial" w:cs="Arial"/>
          <w:lang w:eastAsia="pl-PL"/>
        </w:rPr>
        <w:t xml:space="preserve"> www.delektujemy.pl</w:t>
      </w:r>
      <w:r w:rsidRPr="00136E7A">
        <w:rPr>
          <w:rFonts w:ascii="Arial" w:eastAsia="Times New Roman" w:hAnsi="Arial" w:cs="Arial"/>
          <w:lang w:eastAsia="pl-PL"/>
        </w:rPr>
        <w:t xml:space="preserve">; </w:t>
      </w:r>
    </w:p>
    <w:p w14:paraId="1837322D" w14:textId="77777777" w:rsidR="00820A38" w:rsidRPr="00136E7A" w:rsidRDefault="00820A38" w:rsidP="00820A3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hAnsi="Arial" w:cs="Arial"/>
        </w:rPr>
        <w:t>Podanie danych osobowych przez użytkownika jest dobrowolne, jest jednak wymagane do realizacji celów przetwarzania opisanych powyżej.</w:t>
      </w:r>
    </w:p>
    <w:p w14:paraId="188CB141" w14:textId="77777777" w:rsidR="003A1E5E" w:rsidRPr="00136E7A" w:rsidRDefault="003A1E5E" w:rsidP="008C64B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lastRenderedPageBreak/>
        <w:t xml:space="preserve">Dane osobowe użytkowników będą przechowywane przez </w:t>
      </w:r>
      <w:r w:rsidRPr="00136E7A">
        <w:rPr>
          <w:rFonts w:ascii="Arial" w:hAnsi="Arial" w:cs="Arial"/>
        </w:rPr>
        <w:t>okres niezbędny do realizacji celów przetwarzania opisanych powyżej, a po zakończeniu realizacji tych celów będą przechowywane w niezbędnym zakresie przez okres wymagany do wypełnienia przez Administratora obowiązków przewidzianych przepisami prawa i wymagających przetwarzania danych osobowych użytkownika</w:t>
      </w:r>
      <w:r w:rsidRPr="00136E7A">
        <w:rPr>
          <w:rFonts w:ascii="Arial" w:eastAsia="Times New Roman" w:hAnsi="Arial" w:cs="Arial"/>
          <w:lang w:eastAsia="pl-PL"/>
        </w:rPr>
        <w:t>.</w:t>
      </w:r>
    </w:p>
    <w:p w14:paraId="6878DA56" w14:textId="77777777" w:rsidR="00820A38" w:rsidRPr="00136E7A" w:rsidRDefault="00820A38" w:rsidP="00820A38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36E7A">
        <w:rPr>
          <w:rFonts w:ascii="Arial" w:hAnsi="Arial" w:cs="Arial"/>
          <w:sz w:val="22"/>
          <w:szCs w:val="22"/>
        </w:rPr>
        <w:t>Spółka z należytą starannością dobiera i stosuje odpowiednie środki techniczne i organizacyjne zapewniające ochronę przetwarzanych danych. Spółka zabezpiecza dane przed ich udostępnieniem osobom nieupoważnionym, a także innymi przypadkami ich ujawnienia albo utraty oraz przed zniszczeniem lub nieuprawnioną modyfikacją wskazanych danych, jak również przed ich przetwarzaniem z naruszeniem obowiązujących przepisów prawa. Spółka sprawuje stałą kontrolę nad procesem przetwarzania danych oraz ogranicza dostęp do danych w możliwie największym stopniu, udzielając stosownych upoważnień tylko wówczas, gdy jest to niezbędne.</w:t>
      </w:r>
    </w:p>
    <w:p w14:paraId="7F5CF945" w14:textId="77777777" w:rsidR="003A1E5E" w:rsidRPr="00136E7A" w:rsidRDefault="003A1E5E" w:rsidP="008C64B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Dane osobowe użytkowników mogą być przekazywane podmiotom uprawnionym do otrzymania tych danych na mocy obowiązujących przepisów prawa, w tym właściwym organom wymiaru sprawiedliwości. Dane osobowe tych użytkowników mogą być także przekazywane – w niezbędnym zakresie i na niezbędny okres – podmiotom trzecim, wskazanym przez Administratora, w tym podmiotom wykonującym na zlecenie Administratora czynności dotyczące działań podejmowanych na rzecz użytkowników przez Administratora w ramach realizacji celów przetwarzania danych osobowych użytkowników. </w:t>
      </w:r>
    </w:p>
    <w:p w14:paraId="2CD3B8B7" w14:textId="77777777" w:rsidR="00820A38" w:rsidRPr="00136E7A" w:rsidRDefault="00820A38" w:rsidP="00820A3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Użytkownikowi przysługuje prawo do żądania od Administratora dostępu do swoich danych osobowych, ich sprostowania, przenoszenia i usunięcia, a także prawo do ograniczenia przetwarzania danych osobowych i prawo do wniesienia sprzeciwu wobec przetwarzania danych osobowych.</w:t>
      </w:r>
    </w:p>
    <w:p w14:paraId="516206A4" w14:textId="77777777" w:rsidR="00820A38" w:rsidRPr="00136E7A" w:rsidRDefault="00820A38" w:rsidP="00820A3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Użytkownikowi w związku z przetwarzaniem jego danych osobowych przez Administratora przysługuje prawo wniesienia skargi do właściwego organu nadzorczego </w:t>
      </w:r>
      <w:r w:rsidRPr="00136E7A">
        <w:rPr>
          <w:rFonts w:ascii="Arial" w:hAnsi="Arial" w:cs="Arial"/>
        </w:rPr>
        <w:t>(organu ochrony danych osobowych)</w:t>
      </w:r>
      <w:r w:rsidRPr="00136E7A">
        <w:rPr>
          <w:rFonts w:ascii="Arial" w:eastAsia="Times New Roman" w:hAnsi="Arial" w:cs="Arial"/>
          <w:lang w:eastAsia="pl-PL"/>
        </w:rPr>
        <w:t>.</w:t>
      </w:r>
    </w:p>
    <w:p w14:paraId="38A5AA54" w14:textId="73C7F59C" w:rsidR="003A1E5E" w:rsidRPr="00136E7A" w:rsidRDefault="003A1E5E" w:rsidP="008C64B8">
      <w:pPr>
        <w:numPr>
          <w:ilvl w:val="0"/>
          <w:numId w:val="2"/>
        </w:numPr>
        <w:shd w:val="clear" w:color="auto" w:fill="FFFFFF"/>
        <w:spacing w:after="120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W oparciu o dane osobowe użytkownika Administrator </w:t>
      </w:r>
      <w:r w:rsidRPr="005D718B">
        <w:rPr>
          <w:rFonts w:ascii="Arial" w:eastAsia="Times New Roman" w:hAnsi="Arial" w:cs="Arial"/>
          <w:lang w:eastAsia="pl-PL"/>
        </w:rPr>
        <w:t>nie będzie</w:t>
      </w:r>
      <w:r w:rsidRPr="00136E7A">
        <w:rPr>
          <w:rFonts w:ascii="Arial" w:eastAsia="Times New Roman" w:hAnsi="Arial" w:cs="Arial"/>
          <w:lang w:eastAsia="pl-PL"/>
        </w:rPr>
        <w:t xml:space="preserve"> podejmował wobec użytkownika zautomatyzowanych decyzji, w tym decyzji będących wynikiem profilowania. Profilowanie oznacza przetwarzanie danych osobowych polegające na wykorzystaniu danych osobowych użytkownika do oceny niektórych jego cech, w szczególności do analizy lub prognozy aspektów dotyczących osobistych preferencji, zainteresowań, wiarygodności, zachowania, lub lokalizacji. </w:t>
      </w:r>
    </w:p>
    <w:p w14:paraId="46842FCF" w14:textId="77777777" w:rsidR="00D54316" w:rsidRPr="00136E7A" w:rsidRDefault="00D54316" w:rsidP="008C64B8">
      <w:pPr>
        <w:shd w:val="clear" w:color="auto" w:fill="FFFFFF"/>
        <w:spacing w:after="120"/>
        <w:ind w:left="714"/>
        <w:jc w:val="both"/>
        <w:rPr>
          <w:rFonts w:ascii="Arial" w:eastAsia="Times New Roman" w:hAnsi="Arial" w:cs="Arial"/>
          <w:lang w:eastAsia="pl-PL"/>
        </w:rPr>
      </w:pPr>
    </w:p>
    <w:p w14:paraId="582AE320" w14:textId="77777777" w:rsidR="00163C3C" w:rsidRPr="00136E7A" w:rsidRDefault="00163C3C" w:rsidP="008C64B8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b/>
        </w:rPr>
      </w:pPr>
      <w:r w:rsidRPr="00136E7A">
        <w:rPr>
          <w:rFonts w:ascii="Arial" w:hAnsi="Arial" w:cs="Arial"/>
          <w:b/>
        </w:rPr>
        <w:t xml:space="preserve">Informacja o plikach </w:t>
      </w:r>
      <w:proofErr w:type="spellStart"/>
      <w:r w:rsidRPr="00136E7A">
        <w:rPr>
          <w:rFonts w:ascii="Arial" w:hAnsi="Arial" w:cs="Arial"/>
          <w:b/>
        </w:rPr>
        <w:t>cookies</w:t>
      </w:r>
      <w:proofErr w:type="spellEnd"/>
    </w:p>
    <w:p w14:paraId="0058350B" w14:textId="77777777" w:rsidR="00D54316" w:rsidRPr="00136E7A" w:rsidRDefault="00D54316" w:rsidP="008C64B8">
      <w:pPr>
        <w:pStyle w:val="Akapitzlist"/>
        <w:ind w:left="357"/>
        <w:jc w:val="both"/>
        <w:rPr>
          <w:rFonts w:ascii="Arial" w:hAnsi="Arial" w:cs="Arial"/>
          <w:b/>
        </w:rPr>
      </w:pPr>
    </w:p>
    <w:p w14:paraId="52F7A87C" w14:textId="77777777" w:rsidR="00D54316" w:rsidRPr="00136E7A" w:rsidRDefault="00D54316" w:rsidP="008C64B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136E7A">
        <w:rPr>
          <w:rFonts w:ascii="Arial" w:hAnsi="Arial" w:cs="Arial"/>
        </w:rPr>
        <w:t xml:space="preserve">Serwis korzysta z plików </w:t>
      </w:r>
      <w:proofErr w:type="spellStart"/>
      <w:r w:rsidRPr="00136E7A">
        <w:rPr>
          <w:rFonts w:ascii="Arial" w:hAnsi="Arial" w:cs="Arial"/>
        </w:rPr>
        <w:t>cookies</w:t>
      </w:r>
      <w:proofErr w:type="spellEnd"/>
      <w:r w:rsidRPr="00136E7A">
        <w:rPr>
          <w:rFonts w:ascii="Arial" w:hAnsi="Arial" w:cs="Arial"/>
        </w:rPr>
        <w:t xml:space="preserve">. </w:t>
      </w:r>
    </w:p>
    <w:p w14:paraId="02076D73" w14:textId="77777777" w:rsidR="00D54316" w:rsidRPr="00136E7A" w:rsidRDefault="00D54316" w:rsidP="008C64B8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Pliki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(tzw. „ciasteczka”) stanowią dane informatyczne, w szczególności pliki tekstowe, które przechowywane są w urządzeniu końcowym użytkownika Serwisu i są wykorzystywane do korzystania z Serwisu.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zazwyczaj zawierają nazwę strony internetowej, z której pochodzą, czas przechowywania ich na urządzeniu końcowym oraz unikalny numer. </w:t>
      </w:r>
      <w:r w:rsidR="00006FB8" w:rsidRPr="00136E7A">
        <w:rPr>
          <w:rFonts w:ascii="Arial" w:hAnsi="Arial" w:cs="Arial"/>
        </w:rPr>
        <w:t>Pozwala</w:t>
      </w:r>
      <w:r w:rsidRPr="00136E7A">
        <w:rPr>
          <w:rFonts w:ascii="Arial" w:hAnsi="Arial" w:cs="Arial"/>
        </w:rPr>
        <w:t>ją</w:t>
      </w:r>
      <w:r w:rsidR="00006FB8" w:rsidRPr="00136E7A">
        <w:rPr>
          <w:rFonts w:ascii="Arial" w:hAnsi="Arial" w:cs="Arial"/>
        </w:rPr>
        <w:t xml:space="preserve"> witrynie zapamiętać takie informacje, jak </w:t>
      </w:r>
      <w:r w:rsidR="00006FB8" w:rsidRPr="00136E7A">
        <w:rPr>
          <w:rFonts w:ascii="Arial" w:hAnsi="Arial" w:cs="Arial"/>
        </w:rPr>
        <w:lastRenderedPageBreak/>
        <w:t xml:space="preserve">preferowany język czy inne ustawienia. Dzięki temu następna wizyta w tej witrynie będzie przyjemniejsza i bardziej efektywna. </w:t>
      </w:r>
    </w:p>
    <w:p w14:paraId="71FE92D1" w14:textId="77777777" w:rsidR="00D54316" w:rsidRPr="00136E7A" w:rsidRDefault="00006FB8" w:rsidP="008C64B8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hAnsi="Arial" w:cs="Arial"/>
        </w:rPr>
        <w:t>Podmiotem zamieszc</w:t>
      </w:r>
      <w:r w:rsidR="00AE0100">
        <w:rPr>
          <w:rFonts w:ascii="Arial" w:hAnsi="Arial" w:cs="Arial"/>
        </w:rPr>
        <w:t>zającym na urządzeniu końcowym u</w:t>
      </w:r>
      <w:r w:rsidRPr="00136E7A">
        <w:rPr>
          <w:rFonts w:ascii="Arial" w:hAnsi="Arial" w:cs="Arial"/>
        </w:rPr>
        <w:t xml:space="preserve">żytkownika </w:t>
      </w:r>
      <w:r w:rsidR="002335B5" w:rsidRPr="00136E7A">
        <w:rPr>
          <w:rFonts w:ascii="Arial" w:hAnsi="Arial" w:cs="Arial"/>
        </w:rPr>
        <w:t>Serwisu</w:t>
      </w:r>
      <w:r w:rsidRPr="00136E7A">
        <w:rPr>
          <w:rFonts w:ascii="Arial" w:hAnsi="Arial" w:cs="Arial"/>
        </w:rPr>
        <w:t xml:space="preserve"> pliki </w:t>
      </w:r>
      <w:proofErr w:type="spellStart"/>
      <w:r w:rsidRPr="00136E7A">
        <w:rPr>
          <w:rFonts w:ascii="Arial" w:hAnsi="Arial" w:cs="Arial"/>
        </w:rPr>
        <w:t>cookies</w:t>
      </w:r>
      <w:proofErr w:type="spellEnd"/>
      <w:r w:rsidRPr="00136E7A">
        <w:rPr>
          <w:rFonts w:ascii="Arial" w:hAnsi="Arial" w:cs="Arial"/>
        </w:rPr>
        <w:t xml:space="preserve"> oraz uzyskującym do nich dostęp jest Spółka.</w:t>
      </w:r>
    </w:p>
    <w:p w14:paraId="4E53450D" w14:textId="77777777" w:rsidR="00D54316" w:rsidRPr="00136E7A" w:rsidRDefault="00D54316" w:rsidP="008C64B8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Pliki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wykorzystywane są w następujących celach:</w:t>
      </w:r>
    </w:p>
    <w:p w14:paraId="6B8CEE7E" w14:textId="77777777" w:rsidR="002335B5" w:rsidRPr="00136E7A" w:rsidRDefault="002335B5" w:rsidP="008C64B8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20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zapamiętywanie ustawień filtra </w:t>
      </w:r>
      <w:proofErr w:type="spellStart"/>
      <w:r w:rsidRPr="00136E7A">
        <w:rPr>
          <w:rFonts w:ascii="Arial" w:eastAsia="Times New Roman" w:hAnsi="Arial" w:cs="Arial"/>
          <w:lang w:eastAsia="pl-PL"/>
        </w:rPr>
        <w:t>SafeSearch</w:t>
      </w:r>
      <w:proofErr w:type="spellEnd"/>
      <w:r w:rsidRPr="00136E7A">
        <w:rPr>
          <w:rFonts w:ascii="Arial" w:eastAsia="Times New Roman" w:hAnsi="Arial" w:cs="Arial"/>
          <w:lang w:eastAsia="pl-PL"/>
        </w:rPr>
        <w:t>;</w:t>
      </w:r>
    </w:p>
    <w:p w14:paraId="18A651C2" w14:textId="77777777" w:rsidR="002335B5" w:rsidRPr="00136E7A" w:rsidRDefault="002335B5" w:rsidP="008C64B8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20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wyświetlanie spersonalizowanych reklam;</w:t>
      </w:r>
    </w:p>
    <w:p w14:paraId="3F9B4E3A" w14:textId="77777777" w:rsidR="00D54316" w:rsidRPr="00136E7A" w:rsidRDefault="00D54316" w:rsidP="008C64B8">
      <w:pPr>
        <w:numPr>
          <w:ilvl w:val="1"/>
          <w:numId w:val="8"/>
        </w:numPr>
        <w:shd w:val="clear" w:color="auto" w:fill="FFFFFF"/>
        <w:tabs>
          <w:tab w:val="clear" w:pos="1440"/>
        </w:tabs>
        <w:spacing w:after="120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>tworzenia statystyk, które pomagają zrozumieć, w jaki sposób użytkownicy Serwisu korzystają ze stron internetowych Serwisu, co umożliwia ulepszanie ich struktury i zawartości;</w:t>
      </w:r>
    </w:p>
    <w:p w14:paraId="6F7842A7" w14:textId="468B000C" w:rsidR="00D54316" w:rsidRPr="00A86165" w:rsidRDefault="00D54316" w:rsidP="008C64B8">
      <w:pPr>
        <w:numPr>
          <w:ilvl w:val="0"/>
          <w:numId w:val="6"/>
        </w:numPr>
        <w:shd w:val="clear" w:color="auto" w:fill="FFFFFF"/>
        <w:spacing w:after="120"/>
        <w:jc w:val="both"/>
        <w:rPr>
          <w:rFonts w:ascii="Arial" w:eastAsia="Times New Roman" w:hAnsi="Arial" w:cs="Arial"/>
          <w:lang w:eastAsia="pl-PL"/>
        </w:rPr>
      </w:pPr>
      <w:r w:rsidRPr="00A86165">
        <w:rPr>
          <w:rFonts w:ascii="Arial" w:eastAsia="Times New Roman" w:hAnsi="Arial" w:cs="Arial"/>
          <w:lang w:eastAsia="pl-PL"/>
        </w:rPr>
        <w:t xml:space="preserve">W ramach Serwisu stosowane są dwa zasadnicze typy plików </w:t>
      </w:r>
      <w:proofErr w:type="spellStart"/>
      <w:r w:rsidRPr="00A86165">
        <w:rPr>
          <w:rFonts w:ascii="Arial" w:eastAsia="Times New Roman" w:hAnsi="Arial" w:cs="Arial"/>
          <w:lang w:eastAsia="pl-PL"/>
        </w:rPr>
        <w:t>cookies</w:t>
      </w:r>
      <w:proofErr w:type="spellEnd"/>
      <w:r w:rsidRPr="00A86165">
        <w:rPr>
          <w:rFonts w:ascii="Arial" w:eastAsia="Times New Roman" w:hAnsi="Arial" w:cs="Arial"/>
          <w:lang w:eastAsia="pl-PL"/>
        </w:rPr>
        <w:t>: „sesyjne”  (</w:t>
      </w:r>
      <w:proofErr w:type="spellStart"/>
      <w:r w:rsidRPr="00A86165">
        <w:rPr>
          <w:rFonts w:ascii="Arial" w:eastAsia="Times New Roman" w:hAnsi="Arial" w:cs="Arial"/>
          <w:lang w:eastAsia="pl-PL"/>
        </w:rPr>
        <w:t>session</w:t>
      </w:r>
      <w:proofErr w:type="spellEnd"/>
      <w:r w:rsidRPr="00A8616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86165">
        <w:rPr>
          <w:rFonts w:ascii="Arial" w:eastAsia="Times New Roman" w:hAnsi="Arial" w:cs="Arial"/>
          <w:lang w:eastAsia="pl-PL"/>
        </w:rPr>
        <w:t>cookies</w:t>
      </w:r>
      <w:proofErr w:type="spellEnd"/>
      <w:r w:rsidRPr="00A86165">
        <w:rPr>
          <w:rFonts w:ascii="Arial" w:eastAsia="Times New Roman" w:hAnsi="Arial" w:cs="Arial"/>
          <w:lang w:eastAsia="pl-PL"/>
        </w:rPr>
        <w:t>) oraz „stałe” (</w:t>
      </w:r>
      <w:proofErr w:type="spellStart"/>
      <w:r w:rsidRPr="00A86165">
        <w:rPr>
          <w:rFonts w:ascii="Arial" w:eastAsia="Times New Roman" w:hAnsi="Arial" w:cs="Arial"/>
          <w:lang w:eastAsia="pl-PL"/>
        </w:rPr>
        <w:t>persistent</w:t>
      </w:r>
      <w:proofErr w:type="spellEnd"/>
      <w:r w:rsidRPr="00A86165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A86165">
        <w:rPr>
          <w:rFonts w:ascii="Arial" w:eastAsia="Times New Roman" w:hAnsi="Arial" w:cs="Arial"/>
          <w:lang w:eastAsia="pl-PL"/>
        </w:rPr>
        <w:t>cookies</w:t>
      </w:r>
      <w:proofErr w:type="spellEnd"/>
      <w:r w:rsidRPr="00A86165">
        <w:rPr>
          <w:rFonts w:ascii="Arial" w:eastAsia="Times New Roman" w:hAnsi="Arial" w:cs="Arial"/>
          <w:lang w:eastAsia="pl-PL"/>
        </w:rPr>
        <w:t>):</w:t>
      </w:r>
    </w:p>
    <w:p w14:paraId="73A1E42B" w14:textId="77777777" w:rsidR="00D54316" w:rsidRPr="00136E7A" w:rsidRDefault="00D54316" w:rsidP="008C64B8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120"/>
        <w:ind w:left="1434" w:hanging="357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„sesyjne” są plikami tymczasowymi, które przechowywane są w urządzeniu końcowym użytkownika do czasu wylogowania, opuszczenia strony internetowej lub wyłączenia oprogramowa</w:t>
      </w:r>
      <w:r w:rsidR="00E41AEE" w:rsidRPr="00136E7A">
        <w:rPr>
          <w:rFonts w:ascii="Arial" w:eastAsia="Times New Roman" w:hAnsi="Arial" w:cs="Arial"/>
          <w:lang w:eastAsia="pl-PL"/>
        </w:rPr>
        <w:t>nia (przeglądarki internetowej);</w:t>
      </w:r>
    </w:p>
    <w:p w14:paraId="24BB4E38" w14:textId="77777777" w:rsidR="00D54316" w:rsidRPr="00136E7A" w:rsidRDefault="00D54316" w:rsidP="008C64B8">
      <w:pPr>
        <w:numPr>
          <w:ilvl w:val="1"/>
          <w:numId w:val="9"/>
        </w:numPr>
        <w:shd w:val="clear" w:color="auto" w:fill="FFFFFF"/>
        <w:tabs>
          <w:tab w:val="clear" w:pos="1440"/>
          <w:tab w:val="num" w:pos="851"/>
        </w:tabs>
        <w:spacing w:after="120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„stałe” pliki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przechowywane są w urządzeniu końcowym użytkownika przez czas określony w parametrach plików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lub do czasu ich usunięcia przez użytkownika.</w:t>
      </w:r>
    </w:p>
    <w:p w14:paraId="40B472EA" w14:textId="77777777" w:rsidR="00D54316" w:rsidRPr="00136E7A" w:rsidRDefault="00D54316" w:rsidP="008C64B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Oprogramowanie do przeglądania stron internetowych (przeglądarka internetowa) zazwyczaj domyślnie dopuszcza przechowywanie plików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w urządzeniu końcowym użytkownika. Użytkownicy Serwisu mogą dokonać zmiany ustawień w tym zakresie. Przeglądarka internetowa umożliwia usunięcie plików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. Możliwe jest także automatyczne blokowanie plików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>. Szczegółowe informacje na ten temat zawiera pomoc lub dokumentacja przeglądarki internetowej.</w:t>
      </w:r>
    </w:p>
    <w:p w14:paraId="65A95A2A" w14:textId="6F9297DC" w:rsidR="008C64B8" w:rsidRDefault="00D54316" w:rsidP="008C64B8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  <w:r w:rsidRPr="00136E7A">
        <w:rPr>
          <w:rFonts w:ascii="Arial" w:eastAsia="Times New Roman" w:hAnsi="Arial" w:cs="Arial"/>
          <w:lang w:eastAsia="pl-PL"/>
        </w:rPr>
        <w:t xml:space="preserve">Ograniczenia stosowania plików </w:t>
      </w:r>
      <w:proofErr w:type="spellStart"/>
      <w:r w:rsidRPr="00136E7A">
        <w:rPr>
          <w:rFonts w:ascii="Arial" w:eastAsia="Times New Roman" w:hAnsi="Arial" w:cs="Arial"/>
          <w:lang w:eastAsia="pl-PL"/>
        </w:rPr>
        <w:t>cookies</w:t>
      </w:r>
      <w:proofErr w:type="spellEnd"/>
      <w:r w:rsidRPr="00136E7A">
        <w:rPr>
          <w:rFonts w:ascii="Arial" w:eastAsia="Times New Roman" w:hAnsi="Arial" w:cs="Arial"/>
          <w:lang w:eastAsia="pl-PL"/>
        </w:rPr>
        <w:t xml:space="preserve"> mogą wpłynąć na niektóre funkcjonalności dostępne na stronach internetowych Serwisu.</w:t>
      </w:r>
    </w:p>
    <w:p w14:paraId="65D8C316" w14:textId="6989D3BF" w:rsidR="00863AEC" w:rsidRPr="00863AEC" w:rsidRDefault="00863AEC" w:rsidP="00A742B5">
      <w:pPr>
        <w:numPr>
          <w:ilvl w:val="0"/>
          <w:numId w:val="6"/>
        </w:numPr>
        <w:shd w:val="clear" w:color="auto" w:fill="FFFFFF"/>
        <w:tabs>
          <w:tab w:val="num" w:pos="426"/>
        </w:tabs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  <w:r w:rsidRPr="00863AEC">
        <w:rPr>
          <w:rFonts w:ascii="Arial" w:eastAsia="Times New Roman" w:hAnsi="Arial" w:cs="Arial"/>
          <w:lang w:eastAsia="pl-PL"/>
        </w:rPr>
        <w:t>UŻYWANE PLIKI COOKIES</w:t>
      </w:r>
      <w:r w:rsidRPr="00863AEC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1550"/>
        <w:gridCol w:w="2266"/>
      </w:tblGrid>
      <w:tr w:rsidR="00863AEC" w14:paraId="43543DBE" w14:textId="77777777" w:rsidTr="00863AEC">
        <w:tc>
          <w:tcPr>
            <w:tcW w:w="4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2F1D" w14:textId="77777777" w:rsidR="00863AEC" w:rsidRDefault="00863AEC">
            <w:pPr>
              <w:spacing w:after="160" w:line="252" w:lineRule="auto"/>
              <w:jc w:val="center"/>
            </w:pPr>
            <w:r>
              <w:rPr>
                <w:b/>
                <w:bCs/>
              </w:rPr>
              <w:t>Nazwa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3497" w14:textId="77777777" w:rsidR="00863AEC" w:rsidRDefault="00863AEC">
            <w:pPr>
              <w:spacing w:after="160" w:line="252" w:lineRule="auto"/>
              <w:jc w:val="center"/>
            </w:pPr>
            <w:r>
              <w:rPr>
                <w:b/>
                <w:bCs/>
              </w:rPr>
              <w:t>Operator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6284" w14:textId="77777777" w:rsidR="00863AEC" w:rsidRDefault="00863AEC">
            <w:pPr>
              <w:spacing w:after="160" w:line="252" w:lineRule="auto"/>
              <w:jc w:val="center"/>
            </w:pPr>
            <w:r>
              <w:rPr>
                <w:b/>
                <w:bCs/>
              </w:rPr>
              <w:t>Czas trwania</w:t>
            </w:r>
          </w:p>
        </w:tc>
      </w:tr>
      <w:tr w:rsidR="00863AEC" w14:paraId="0F5DAC07" w14:textId="77777777" w:rsidTr="00863AEC"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1690F" w14:textId="77777777" w:rsidR="00863AEC" w:rsidRDefault="00863AEC">
            <w:pPr>
              <w:spacing w:after="160" w:line="252" w:lineRule="auto"/>
              <w:jc w:val="both"/>
            </w:pPr>
            <w:proofErr w:type="spellStart"/>
            <w:r>
              <w:rPr>
                <w:b/>
                <w:bCs/>
              </w:rPr>
              <w:t>pma_collation_connection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81F6B" w14:textId="77777777" w:rsidR="00863AEC" w:rsidRDefault="00863AEC">
            <w:pPr>
              <w:spacing w:after="160" w:line="252" w:lineRule="auto"/>
              <w:jc w:val="center"/>
            </w:pPr>
            <w:r>
              <w:t>delektujemy.pl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23D7" w14:textId="77777777" w:rsidR="00863AEC" w:rsidRDefault="00863AEC">
            <w:pPr>
              <w:spacing w:after="160" w:line="252" w:lineRule="auto"/>
              <w:jc w:val="center"/>
            </w:pPr>
            <w:r>
              <w:t>29 dni</w:t>
            </w:r>
          </w:p>
        </w:tc>
      </w:tr>
      <w:tr w:rsidR="00863AEC" w14:paraId="3079FDD6" w14:textId="77777777" w:rsidTr="00863AEC"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D2F82" w14:textId="77777777" w:rsidR="00863AEC" w:rsidRDefault="00863AEC">
            <w:pPr>
              <w:spacing w:after="160" w:line="252" w:lineRule="auto"/>
              <w:jc w:val="both"/>
            </w:pPr>
            <w:proofErr w:type="spellStart"/>
            <w:r>
              <w:rPr>
                <w:b/>
                <w:bCs/>
              </w:rPr>
              <w:t>pma_lang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45317" w14:textId="77777777" w:rsidR="00863AEC" w:rsidRDefault="00863AEC">
            <w:pPr>
              <w:spacing w:after="160" w:line="252" w:lineRule="auto"/>
              <w:jc w:val="center"/>
            </w:pPr>
            <w:r>
              <w:t>delektujemy.pl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4A0F" w14:textId="77777777" w:rsidR="00863AEC" w:rsidRDefault="00863AEC">
            <w:pPr>
              <w:spacing w:after="160" w:line="252" w:lineRule="auto"/>
              <w:jc w:val="center"/>
            </w:pPr>
            <w:r>
              <w:t>29 dni</w:t>
            </w:r>
          </w:p>
        </w:tc>
      </w:tr>
      <w:tr w:rsidR="00863AEC" w14:paraId="27A1D6A9" w14:textId="77777777" w:rsidTr="00863AEC">
        <w:tc>
          <w:tcPr>
            <w:tcW w:w="4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D328" w14:textId="77777777" w:rsidR="00863AEC" w:rsidRDefault="00863AEC">
            <w:pPr>
              <w:spacing w:after="160" w:line="252" w:lineRule="auto"/>
              <w:jc w:val="both"/>
            </w:pPr>
            <w:proofErr w:type="spellStart"/>
            <w:r>
              <w:rPr>
                <w:b/>
                <w:bCs/>
              </w:rPr>
              <w:t>phpMyAdmin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08C43" w14:textId="77777777" w:rsidR="00863AEC" w:rsidRDefault="00863AEC">
            <w:pPr>
              <w:spacing w:after="160" w:line="252" w:lineRule="auto"/>
              <w:jc w:val="center"/>
            </w:pPr>
            <w:r>
              <w:t>delektujemy.pl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9AF1" w14:textId="77777777" w:rsidR="00863AEC" w:rsidRDefault="00863AEC">
            <w:pPr>
              <w:spacing w:after="160" w:line="252" w:lineRule="auto"/>
              <w:jc w:val="center"/>
            </w:pPr>
            <w:r>
              <w:t>Sesyjny</w:t>
            </w:r>
          </w:p>
        </w:tc>
      </w:tr>
    </w:tbl>
    <w:p w14:paraId="7405631F" w14:textId="77777777" w:rsidR="00863AEC" w:rsidRPr="00136E7A" w:rsidRDefault="00863AEC" w:rsidP="00863AEC">
      <w:pPr>
        <w:shd w:val="clear" w:color="auto" w:fill="FFFFFF"/>
        <w:spacing w:after="120"/>
        <w:ind w:left="426"/>
        <w:jc w:val="both"/>
        <w:rPr>
          <w:rFonts w:ascii="Arial" w:eastAsia="Times New Roman" w:hAnsi="Arial" w:cs="Arial"/>
          <w:lang w:eastAsia="pl-PL"/>
        </w:rPr>
      </w:pPr>
    </w:p>
    <w:p w14:paraId="2CF4F153" w14:textId="77777777" w:rsidR="00D54316" w:rsidRPr="00136E7A" w:rsidRDefault="00D54316" w:rsidP="00E41AEE">
      <w:pPr>
        <w:shd w:val="clear" w:color="auto" w:fill="FFFFFF"/>
        <w:spacing w:after="120"/>
        <w:jc w:val="both"/>
        <w:rPr>
          <w:rFonts w:ascii="Arial" w:eastAsia="Times New Roman" w:hAnsi="Arial" w:cs="Arial"/>
          <w:lang w:eastAsia="pl-PL"/>
        </w:rPr>
      </w:pPr>
    </w:p>
    <w:sectPr w:rsidR="00D54316" w:rsidRPr="00136E7A" w:rsidSect="007153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D42B" w14:textId="77777777" w:rsidR="00CC5B0A" w:rsidRDefault="00CC5B0A" w:rsidP="00503258">
      <w:pPr>
        <w:spacing w:after="0" w:line="240" w:lineRule="auto"/>
      </w:pPr>
      <w:r>
        <w:separator/>
      </w:r>
    </w:p>
  </w:endnote>
  <w:endnote w:type="continuationSeparator" w:id="0">
    <w:p w14:paraId="416438B6" w14:textId="77777777" w:rsidR="00CC5B0A" w:rsidRDefault="00CC5B0A" w:rsidP="005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445485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B12B7F1" w14:textId="77777777" w:rsidR="00F63A3A" w:rsidRDefault="00F63A3A">
            <w:pPr>
              <w:pStyle w:val="Stopka"/>
              <w:jc w:val="right"/>
            </w:pPr>
            <w:r>
              <w:t xml:space="preserve">Strona </w:t>
            </w:r>
            <w:r w:rsidR="000528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52898">
              <w:rPr>
                <w:b/>
                <w:sz w:val="24"/>
                <w:szCs w:val="24"/>
              </w:rPr>
              <w:fldChar w:fldCharType="separate"/>
            </w:r>
            <w:r w:rsidR="00AE0100">
              <w:rPr>
                <w:b/>
                <w:noProof/>
              </w:rPr>
              <w:t>1</w:t>
            </w:r>
            <w:r w:rsidR="0005289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528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52898">
              <w:rPr>
                <w:b/>
                <w:sz w:val="24"/>
                <w:szCs w:val="24"/>
              </w:rPr>
              <w:fldChar w:fldCharType="separate"/>
            </w:r>
            <w:r w:rsidR="00AE0100">
              <w:rPr>
                <w:b/>
                <w:noProof/>
              </w:rPr>
              <w:t>3</w:t>
            </w:r>
            <w:r w:rsidR="000528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8276714" w14:textId="77777777" w:rsidR="00F63A3A" w:rsidRDefault="00F63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E7610" w14:textId="77777777" w:rsidR="00CC5B0A" w:rsidRDefault="00CC5B0A" w:rsidP="00503258">
      <w:pPr>
        <w:spacing w:after="0" w:line="240" w:lineRule="auto"/>
      </w:pPr>
      <w:r>
        <w:separator/>
      </w:r>
    </w:p>
  </w:footnote>
  <w:footnote w:type="continuationSeparator" w:id="0">
    <w:p w14:paraId="6847628F" w14:textId="77777777" w:rsidR="00CC5B0A" w:rsidRDefault="00CC5B0A" w:rsidP="005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1A7"/>
    <w:multiLevelType w:val="hybridMultilevel"/>
    <w:tmpl w:val="BD8E84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2D33"/>
    <w:multiLevelType w:val="hybridMultilevel"/>
    <w:tmpl w:val="5A7C9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93C9F"/>
    <w:multiLevelType w:val="hybridMultilevel"/>
    <w:tmpl w:val="CCB85B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1F0BB2"/>
    <w:multiLevelType w:val="hybridMultilevel"/>
    <w:tmpl w:val="AE3482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C57099"/>
    <w:multiLevelType w:val="hybridMultilevel"/>
    <w:tmpl w:val="CE343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35C5"/>
    <w:multiLevelType w:val="hybridMultilevel"/>
    <w:tmpl w:val="F46C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300D"/>
    <w:multiLevelType w:val="multilevel"/>
    <w:tmpl w:val="60B47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F4297A"/>
    <w:multiLevelType w:val="multilevel"/>
    <w:tmpl w:val="AF72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A45508"/>
    <w:multiLevelType w:val="hybridMultilevel"/>
    <w:tmpl w:val="D6866C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2F2F52"/>
    <w:multiLevelType w:val="multilevel"/>
    <w:tmpl w:val="8596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3B77A0"/>
    <w:multiLevelType w:val="multilevel"/>
    <w:tmpl w:val="11462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FB8"/>
    <w:rsid w:val="00006FB8"/>
    <w:rsid w:val="00052898"/>
    <w:rsid w:val="00136E7A"/>
    <w:rsid w:val="00163C3C"/>
    <w:rsid w:val="002335B5"/>
    <w:rsid w:val="00234D2E"/>
    <w:rsid w:val="00251C46"/>
    <w:rsid w:val="002D594E"/>
    <w:rsid w:val="0032070C"/>
    <w:rsid w:val="00397A95"/>
    <w:rsid w:val="003A1E5E"/>
    <w:rsid w:val="00410310"/>
    <w:rsid w:val="0041537F"/>
    <w:rsid w:val="00450CC6"/>
    <w:rsid w:val="004B2F83"/>
    <w:rsid w:val="00503258"/>
    <w:rsid w:val="00543589"/>
    <w:rsid w:val="0058321D"/>
    <w:rsid w:val="005D718B"/>
    <w:rsid w:val="007153BA"/>
    <w:rsid w:val="00792BCA"/>
    <w:rsid w:val="007F55CD"/>
    <w:rsid w:val="008204A2"/>
    <w:rsid w:val="00820A38"/>
    <w:rsid w:val="00860629"/>
    <w:rsid w:val="00863AEC"/>
    <w:rsid w:val="008A1466"/>
    <w:rsid w:val="008A5321"/>
    <w:rsid w:val="008C64B8"/>
    <w:rsid w:val="008D5C8C"/>
    <w:rsid w:val="009C12AD"/>
    <w:rsid w:val="00A6791F"/>
    <w:rsid w:val="00A86165"/>
    <w:rsid w:val="00AE0100"/>
    <w:rsid w:val="00AF6BF8"/>
    <w:rsid w:val="00B20AA6"/>
    <w:rsid w:val="00B20EDB"/>
    <w:rsid w:val="00B61409"/>
    <w:rsid w:val="00C150D9"/>
    <w:rsid w:val="00CC5B0A"/>
    <w:rsid w:val="00D26526"/>
    <w:rsid w:val="00D50B55"/>
    <w:rsid w:val="00D54316"/>
    <w:rsid w:val="00DC29A8"/>
    <w:rsid w:val="00E41AEE"/>
    <w:rsid w:val="00F63A3A"/>
    <w:rsid w:val="00F76A35"/>
    <w:rsid w:val="00FE01A2"/>
    <w:rsid w:val="00FE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E59F"/>
  <w15:docId w15:val="{01020A0B-1BE4-420C-9180-706434CD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C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5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5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E5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D2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D2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3258"/>
  </w:style>
  <w:style w:type="paragraph" w:styleId="Stopka">
    <w:name w:val="footer"/>
    <w:basedOn w:val="Normalny"/>
    <w:link w:val="StopkaZnak"/>
    <w:uiPriority w:val="99"/>
    <w:unhideWhenUsed/>
    <w:rsid w:val="005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258"/>
  </w:style>
  <w:style w:type="paragraph" w:styleId="NormalnyWeb">
    <w:name w:val="Normal (Web)"/>
    <w:basedOn w:val="Normalny"/>
    <w:rsid w:val="0082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m.mazankiewicz</dc:creator>
  <cp:keywords/>
  <dc:description/>
  <cp:lastModifiedBy>Katarzyna Morawska</cp:lastModifiedBy>
  <cp:revision>24</cp:revision>
  <dcterms:created xsi:type="dcterms:W3CDTF">2020-10-14T13:31:00Z</dcterms:created>
  <dcterms:modified xsi:type="dcterms:W3CDTF">2021-04-14T07:52:00Z</dcterms:modified>
</cp:coreProperties>
</file>